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0" w:rsidRPr="0009160F" w:rsidRDefault="008F7C30" w:rsidP="00091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60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F7C30" w:rsidRPr="0009160F" w:rsidRDefault="0009160F" w:rsidP="00091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60F">
        <w:rPr>
          <w:rFonts w:ascii="Times New Roman" w:hAnsi="Times New Roman" w:cs="Times New Roman"/>
          <w:sz w:val="24"/>
          <w:szCs w:val="24"/>
        </w:rPr>
        <w:t xml:space="preserve"> Приказ № 2 от 01.09.2020</w:t>
      </w:r>
    </w:p>
    <w:p w:rsidR="008F7C30" w:rsidRPr="001A566D" w:rsidRDefault="008F7C30" w:rsidP="0009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60F" w:rsidRDefault="0009160F" w:rsidP="008F7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0F" w:rsidRDefault="0009160F" w:rsidP="008F7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A8C" w:rsidRPr="001A566D" w:rsidRDefault="008F7C30" w:rsidP="008F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6D">
        <w:rPr>
          <w:rFonts w:ascii="Times New Roman" w:hAnsi="Times New Roman" w:cs="Times New Roman"/>
          <w:b/>
          <w:sz w:val="28"/>
          <w:szCs w:val="28"/>
        </w:rPr>
        <w:t>Перечень должностей МАДОУ №2 «Лучики» выполнение обязанностей,  которых связано с коррупционными рисками</w:t>
      </w:r>
      <w:bookmarkStart w:id="0" w:name="_GoBack"/>
      <w:bookmarkEnd w:id="0"/>
    </w:p>
    <w:p w:rsidR="008F7C30" w:rsidRPr="001A566D" w:rsidRDefault="008F7C30" w:rsidP="008F7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66D">
        <w:rPr>
          <w:rFonts w:ascii="Times New Roman" w:hAnsi="Times New Roman" w:cs="Times New Roman"/>
          <w:sz w:val="28"/>
          <w:szCs w:val="28"/>
        </w:rPr>
        <w:t>Заведующий  (осуществление постоянно организационно – распорядительных и административно – хозяйственных  функций; предоставление муниципальных услуг гражданам; подготовку и принятие решений о распределении бюджетных ассигнований;  управление муниципальным имуществом; осуществление закупок для нужд учреждения)</w:t>
      </w:r>
    </w:p>
    <w:p w:rsidR="008F7C30" w:rsidRPr="001A566D" w:rsidRDefault="008F7C30" w:rsidP="008F7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66D">
        <w:rPr>
          <w:rFonts w:ascii="Times New Roman" w:hAnsi="Times New Roman" w:cs="Times New Roman"/>
          <w:sz w:val="28"/>
          <w:szCs w:val="28"/>
        </w:rPr>
        <w:t>Старший воспитатель (осуществление постоянно или временно организационно – распорядительных или  административно – хозяйственных  функций; предоставление муниципальных услуг гражданам;  хранение и распределение материально – технических ресурсов)</w:t>
      </w:r>
    </w:p>
    <w:p w:rsidR="008F7C30" w:rsidRPr="001A566D" w:rsidRDefault="008F7C30" w:rsidP="008F7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66D">
        <w:rPr>
          <w:rFonts w:ascii="Times New Roman" w:hAnsi="Times New Roman" w:cs="Times New Roman"/>
          <w:sz w:val="28"/>
          <w:szCs w:val="28"/>
        </w:rPr>
        <w:t>Заведующий хозяйством (осуществление постоянно административно – хозяйственных  функций; осуществление муниципальных закупок; хранение и распределение материально – технических ресурсов)</w:t>
      </w:r>
    </w:p>
    <w:p w:rsidR="008F7C30" w:rsidRPr="001A566D" w:rsidRDefault="008F7C30" w:rsidP="008F7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66D">
        <w:rPr>
          <w:rFonts w:ascii="Times New Roman" w:hAnsi="Times New Roman" w:cs="Times New Roman"/>
          <w:sz w:val="28"/>
          <w:szCs w:val="28"/>
        </w:rPr>
        <w:t>Воспитатель (предоставление муниципальных услуг гражданам; хранение и распределение материально – технических ресурсов)</w:t>
      </w:r>
    </w:p>
    <w:sectPr w:rsidR="008F7C30" w:rsidRPr="001A566D" w:rsidSect="005C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28E"/>
    <w:multiLevelType w:val="hybridMultilevel"/>
    <w:tmpl w:val="1F56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C30"/>
    <w:rsid w:val="0009160F"/>
    <w:rsid w:val="001A566D"/>
    <w:rsid w:val="005C0FA8"/>
    <w:rsid w:val="008F7C30"/>
    <w:rsid w:val="00D9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2020-09-30T01:58:00Z</dcterms:created>
  <dcterms:modified xsi:type="dcterms:W3CDTF">2020-09-30T01:58:00Z</dcterms:modified>
</cp:coreProperties>
</file>